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01390" w:rsidRDefault="0070139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01390" w:rsidRPr="00601FD3" w:rsidRDefault="0070139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b/>
          <w:sz w:val="28"/>
        </w:rPr>
      </w:pPr>
      <w:r w:rsidRPr="00601FD3">
        <w:rPr>
          <w:b/>
          <w:sz w:val="28"/>
        </w:rPr>
        <w:t>______________№</w:t>
      </w:r>
      <w:r w:rsidRPr="00601FD3">
        <w:rPr>
          <w:b/>
          <w:spacing w:val="-1"/>
          <w:sz w:val="28"/>
        </w:rPr>
        <w:t xml:space="preserve"> ____</w:t>
      </w:r>
    </w:p>
    <w:p w:rsidR="00701390" w:rsidRPr="00601FD3" w:rsidRDefault="00701390">
      <w:pPr>
        <w:pStyle w:val="a3"/>
        <w:spacing w:line="20" w:lineRule="exact"/>
        <w:ind w:left="5359"/>
        <w:rPr>
          <w:b/>
          <w:sz w:val="2"/>
        </w:rPr>
      </w:pPr>
    </w:p>
    <w:p w:rsidR="00B4005F" w:rsidRPr="00A22572" w:rsidRDefault="00B4005F">
      <w:pPr>
        <w:pStyle w:val="a3"/>
        <w:rPr>
          <w:b/>
          <w:sz w:val="20"/>
        </w:rPr>
      </w:pPr>
    </w:p>
    <w:p w:rsidR="00F80E08" w:rsidRDefault="00F80E08" w:rsidP="00BD0874">
      <w:pPr>
        <w:rPr>
          <w:b/>
          <w:sz w:val="28"/>
        </w:rPr>
      </w:pPr>
    </w:p>
    <w:p w:rsidR="00701390" w:rsidRDefault="00701390" w:rsidP="00EE5A62">
      <w:pPr>
        <w:ind w:left="2615" w:hanging="2615"/>
        <w:jc w:val="center"/>
        <w:rPr>
          <w:b/>
          <w:sz w:val="28"/>
        </w:rPr>
      </w:pPr>
      <w:r>
        <w:rPr>
          <w:b/>
          <w:sz w:val="28"/>
        </w:rPr>
        <w:t>ТЕХНОЛОГІЧНА КАРТКА</w:t>
      </w:r>
    </w:p>
    <w:p w:rsidR="00F7565A" w:rsidRPr="001310C7" w:rsidRDefault="001310C7" w:rsidP="00F7565A">
      <w:pPr>
        <w:pStyle w:val="a3"/>
        <w:ind w:left="142" w:right="118"/>
        <w:jc w:val="both"/>
        <w:rPr>
          <w:b/>
        </w:rPr>
      </w:pPr>
      <w:r w:rsidRPr="001310C7">
        <w:rPr>
          <w:b/>
        </w:rPr>
        <w:t>послуги</w:t>
      </w:r>
      <w:r w:rsidRPr="001310C7">
        <w:rPr>
          <w:b/>
          <w:spacing w:val="-6"/>
        </w:rPr>
        <w:t xml:space="preserve"> </w:t>
      </w:r>
      <w:r w:rsidRPr="001310C7">
        <w:rPr>
          <w:b/>
        </w:rPr>
        <w:t>з</w:t>
      </w:r>
      <w:r w:rsidRPr="001310C7">
        <w:rPr>
          <w:b/>
          <w:spacing w:val="-6"/>
        </w:rPr>
        <w:t xml:space="preserve"> </w:t>
      </w:r>
      <w:r w:rsidRPr="001310C7">
        <w:rPr>
          <w:b/>
        </w:rPr>
        <w:t>оплати</w:t>
      </w:r>
      <w:r w:rsidRPr="001310C7">
        <w:rPr>
          <w:b/>
          <w:spacing w:val="-6"/>
        </w:rPr>
        <w:t xml:space="preserve"> </w:t>
      </w:r>
      <w:r w:rsidRPr="001310C7">
        <w:rPr>
          <w:b/>
        </w:rPr>
        <w:t>різниці</w:t>
      </w:r>
      <w:r w:rsidRPr="001310C7">
        <w:rPr>
          <w:b/>
          <w:spacing w:val="-6"/>
        </w:rPr>
        <w:t xml:space="preserve"> </w:t>
      </w:r>
      <w:r w:rsidRPr="001310C7">
        <w:rPr>
          <w:b/>
        </w:rPr>
        <w:t>між</w:t>
      </w:r>
      <w:r w:rsidRPr="001310C7">
        <w:rPr>
          <w:b/>
          <w:spacing w:val="-6"/>
        </w:rPr>
        <w:t xml:space="preserve"> </w:t>
      </w:r>
      <w:r w:rsidRPr="001310C7">
        <w:rPr>
          <w:b/>
        </w:rPr>
        <w:t>тривалістю</w:t>
      </w:r>
      <w:r w:rsidRPr="001310C7">
        <w:rPr>
          <w:b/>
          <w:spacing w:val="-6"/>
        </w:rPr>
        <w:t xml:space="preserve"> </w:t>
      </w:r>
      <w:r w:rsidRPr="001310C7">
        <w:rPr>
          <w:b/>
        </w:rPr>
        <w:t>щорічної</w:t>
      </w:r>
      <w:r w:rsidRPr="001310C7">
        <w:rPr>
          <w:b/>
          <w:spacing w:val="-6"/>
        </w:rPr>
        <w:t xml:space="preserve"> </w:t>
      </w:r>
      <w:r w:rsidRPr="001310C7">
        <w:rPr>
          <w:b/>
        </w:rPr>
        <w:t>відпустки,</w:t>
      </w:r>
      <w:r w:rsidRPr="001310C7">
        <w:rPr>
          <w:b/>
          <w:spacing w:val="-6"/>
        </w:rPr>
        <w:t xml:space="preserve"> </w:t>
      </w:r>
      <w:r w:rsidRPr="001310C7">
        <w:rPr>
          <w:b/>
        </w:rPr>
        <w:t>яка</w:t>
      </w:r>
      <w:r w:rsidRPr="001310C7">
        <w:rPr>
          <w:b/>
          <w:spacing w:val="-6"/>
        </w:rPr>
        <w:t xml:space="preserve"> </w:t>
      </w:r>
      <w:r w:rsidRPr="001310C7">
        <w:rPr>
          <w:b/>
        </w:rPr>
        <w:t>надається відповідно до статті 47 Закону України «Про статус і соціальний захист громадян, які постраждали внаслідок Чорнобильської катастрофи», та тривалістю щорічної відпустки, яка надається відповідно до Закону України «Про відпустки» або інших законів, громадянам, які працюють (перебувають у відрядженні) на території зон радіоактивного забруднення</w:t>
      </w:r>
    </w:p>
    <w:p w:rsidR="00A5265E" w:rsidRPr="00A5265E" w:rsidRDefault="00A5265E" w:rsidP="00BD0874">
      <w:pPr>
        <w:jc w:val="both"/>
        <w:rPr>
          <w:b/>
          <w:sz w:val="28"/>
          <w:szCs w:val="28"/>
        </w:rPr>
      </w:pPr>
    </w:p>
    <w:tbl>
      <w:tblPr>
        <w:tblW w:w="10064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3969"/>
        <w:gridCol w:w="1559"/>
        <w:gridCol w:w="567"/>
        <w:gridCol w:w="3402"/>
      </w:tblGrid>
      <w:tr w:rsidR="006769AF" w:rsidTr="003575AD">
        <w:trPr>
          <w:trHeight w:val="1611"/>
        </w:trPr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0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701390" w:rsidRPr="00E56836" w:rsidRDefault="00701390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1559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Дія* (В, У, П, З)</w:t>
            </w:r>
          </w:p>
        </w:tc>
        <w:tc>
          <w:tcPr>
            <w:tcW w:w="3402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6769AF" w:rsidTr="003575AD">
        <w:trPr>
          <w:trHeight w:val="109"/>
        </w:trPr>
        <w:tc>
          <w:tcPr>
            <w:tcW w:w="567" w:type="dxa"/>
          </w:tcPr>
          <w:p w:rsidR="00307C3B" w:rsidRPr="00307C3B" w:rsidRDefault="00307C3B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6769AF" w:rsidTr="009D6E2B">
        <w:trPr>
          <w:trHeight w:val="689"/>
        </w:trPr>
        <w:tc>
          <w:tcPr>
            <w:tcW w:w="567" w:type="dxa"/>
          </w:tcPr>
          <w:p w:rsidR="00701390" w:rsidRPr="00601FD3" w:rsidRDefault="00701390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601FD3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9D6E2B" w:rsidRPr="001310C7" w:rsidRDefault="009D6E2B" w:rsidP="001310C7">
            <w:pPr>
              <w:pStyle w:val="a3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  <w:r w:rsidR="00D922AA">
              <w:rPr>
                <w:sz w:val="24"/>
                <w:szCs w:val="24"/>
              </w:rPr>
              <w:t> Прийняття та реєстрація звернення щодо</w:t>
            </w:r>
            <w:r w:rsidR="00D922AA" w:rsidRPr="009D6E2B">
              <w:rPr>
                <w:sz w:val="24"/>
                <w:szCs w:val="24"/>
              </w:rPr>
              <w:t xml:space="preserve"> </w:t>
            </w:r>
            <w:r w:rsidRPr="009D6E2B">
              <w:rPr>
                <w:sz w:val="24"/>
                <w:szCs w:val="24"/>
              </w:rPr>
              <w:t xml:space="preserve">надання </w:t>
            </w:r>
            <w:r w:rsidR="001310C7" w:rsidRPr="001310C7">
              <w:rPr>
                <w:sz w:val="24"/>
                <w:szCs w:val="24"/>
              </w:rPr>
              <w:t>послуги</w:t>
            </w:r>
            <w:r w:rsidR="001310C7" w:rsidRPr="001310C7">
              <w:rPr>
                <w:spacing w:val="-6"/>
                <w:sz w:val="24"/>
                <w:szCs w:val="24"/>
              </w:rPr>
              <w:t xml:space="preserve"> </w:t>
            </w:r>
            <w:r w:rsidR="001310C7" w:rsidRPr="001310C7">
              <w:rPr>
                <w:sz w:val="24"/>
                <w:szCs w:val="24"/>
              </w:rPr>
              <w:t>з</w:t>
            </w:r>
            <w:r w:rsidR="001310C7" w:rsidRPr="001310C7">
              <w:rPr>
                <w:spacing w:val="-6"/>
                <w:sz w:val="24"/>
                <w:szCs w:val="24"/>
              </w:rPr>
              <w:t xml:space="preserve"> </w:t>
            </w:r>
            <w:r w:rsidR="001310C7" w:rsidRPr="001310C7">
              <w:rPr>
                <w:sz w:val="24"/>
                <w:szCs w:val="24"/>
              </w:rPr>
              <w:t>оплати</w:t>
            </w:r>
            <w:r w:rsidR="001310C7" w:rsidRPr="001310C7">
              <w:rPr>
                <w:spacing w:val="-6"/>
                <w:sz w:val="24"/>
                <w:szCs w:val="24"/>
              </w:rPr>
              <w:t xml:space="preserve"> </w:t>
            </w:r>
            <w:r w:rsidR="001310C7" w:rsidRPr="001310C7">
              <w:rPr>
                <w:sz w:val="24"/>
                <w:szCs w:val="24"/>
              </w:rPr>
              <w:t>різниці</w:t>
            </w:r>
            <w:r w:rsidR="001310C7" w:rsidRPr="001310C7">
              <w:rPr>
                <w:spacing w:val="-6"/>
                <w:sz w:val="24"/>
                <w:szCs w:val="24"/>
              </w:rPr>
              <w:t xml:space="preserve"> </w:t>
            </w:r>
            <w:r w:rsidR="001310C7" w:rsidRPr="001310C7">
              <w:rPr>
                <w:sz w:val="24"/>
                <w:szCs w:val="24"/>
              </w:rPr>
              <w:t>між</w:t>
            </w:r>
            <w:r w:rsidR="001310C7" w:rsidRPr="001310C7">
              <w:rPr>
                <w:spacing w:val="-6"/>
                <w:sz w:val="24"/>
                <w:szCs w:val="24"/>
              </w:rPr>
              <w:t xml:space="preserve"> </w:t>
            </w:r>
            <w:r w:rsidR="001310C7" w:rsidRPr="001310C7">
              <w:rPr>
                <w:sz w:val="24"/>
                <w:szCs w:val="24"/>
              </w:rPr>
              <w:t>тривалістю</w:t>
            </w:r>
            <w:r w:rsidR="001310C7" w:rsidRPr="001310C7">
              <w:rPr>
                <w:spacing w:val="-6"/>
                <w:sz w:val="24"/>
                <w:szCs w:val="24"/>
              </w:rPr>
              <w:t xml:space="preserve"> </w:t>
            </w:r>
            <w:r w:rsidR="001310C7" w:rsidRPr="001310C7">
              <w:rPr>
                <w:sz w:val="24"/>
                <w:szCs w:val="24"/>
              </w:rPr>
              <w:t>щорічної</w:t>
            </w:r>
            <w:r w:rsidR="001310C7" w:rsidRPr="001310C7">
              <w:rPr>
                <w:spacing w:val="-6"/>
                <w:sz w:val="24"/>
                <w:szCs w:val="24"/>
              </w:rPr>
              <w:t xml:space="preserve"> </w:t>
            </w:r>
            <w:r w:rsidR="001310C7" w:rsidRPr="001310C7">
              <w:rPr>
                <w:sz w:val="24"/>
                <w:szCs w:val="24"/>
              </w:rPr>
              <w:t>відпустки,</w:t>
            </w:r>
            <w:r w:rsidR="001310C7" w:rsidRPr="001310C7">
              <w:rPr>
                <w:spacing w:val="-6"/>
                <w:sz w:val="24"/>
                <w:szCs w:val="24"/>
              </w:rPr>
              <w:t xml:space="preserve"> </w:t>
            </w:r>
            <w:r w:rsidR="001310C7" w:rsidRPr="001310C7">
              <w:rPr>
                <w:sz w:val="24"/>
                <w:szCs w:val="24"/>
              </w:rPr>
              <w:t>яка</w:t>
            </w:r>
            <w:r w:rsidR="001310C7" w:rsidRPr="001310C7">
              <w:rPr>
                <w:spacing w:val="-6"/>
                <w:sz w:val="24"/>
                <w:szCs w:val="24"/>
              </w:rPr>
              <w:t xml:space="preserve"> </w:t>
            </w:r>
            <w:r w:rsidR="001310C7" w:rsidRPr="001310C7">
              <w:rPr>
                <w:sz w:val="24"/>
                <w:szCs w:val="24"/>
              </w:rPr>
              <w:t>надається відповідно до статті 47 Закону України «Про статус і соціальний захист громадян, які постраждали внаслідок Чорнобильської катастрофи», та тривалістю щорічної відпустки, яка надається відповідно до Закону України «Про відпустки» або інших законів, громадянам, які працюють (перебувають у відрядженні) на території зон радіоактивного забруднення</w:t>
            </w:r>
            <w:r w:rsidR="00701390">
              <w:rPr>
                <w:sz w:val="24"/>
                <w:szCs w:val="24"/>
              </w:rPr>
              <w:t>;</w:t>
            </w:r>
          </w:p>
          <w:p w:rsidR="00D922AA" w:rsidRPr="009D6E2B" w:rsidRDefault="00D922AA" w:rsidP="00A82A98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</w:t>
            </w:r>
            <w:r w:rsidRPr="008E607A">
              <w:rPr>
                <w:sz w:val="24"/>
                <w:szCs w:val="24"/>
                <w:lang w:val="ru-RU"/>
              </w:rPr>
              <w:t>)</w:t>
            </w:r>
            <w:r>
              <w:rPr>
                <w:sz w:val="24"/>
                <w:szCs w:val="24"/>
                <w:lang w:val="en-US"/>
              </w:rPr>
              <w:t> </w:t>
            </w:r>
            <w:r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 w:rsidRPr="00B4005F">
              <w:rPr>
                <w:sz w:val="24"/>
                <w:szCs w:val="24"/>
              </w:rPr>
              <w:t>;</w:t>
            </w:r>
          </w:p>
        </w:tc>
        <w:tc>
          <w:tcPr>
            <w:tcW w:w="1559" w:type="dxa"/>
          </w:tcPr>
          <w:p w:rsidR="00BD0874" w:rsidRPr="00A22572" w:rsidRDefault="00A22572" w:rsidP="00D252AC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Управління обслуговування громадян</w:t>
            </w:r>
          </w:p>
          <w:p w:rsidR="00701390" w:rsidRPr="00A22572" w:rsidRDefault="00701390" w:rsidP="00D252AC">
            <w:pPr>
              <w:widowControl/>
              <w:adjustRightInd w:val="0"/>
              <w:ind w:left="51" w:right="51" w:firstLine="142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</w:p>
        </w:tc>
        <w:tc>
          <w:tcPr>
            <w:tcW w:w="567" w:type="dxa"/>
          </w:tcPr>
          <w:p w:rsidR="00701390" w:rsidRDefault="00701390" w:rsidP="00826EE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  <w:p w:rsidR="007E0720" w:rsidRPr="00E56836" w:rsidRDefault="007E0720" w:rsidP="00826EE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01390" w:rsidRPr="00F51E53" w:rsidRDefault="00661A12" w:rsidP="00826EE2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DA5641" w:rsidRPr="00DA5641">
              <w:rPr>
                <w:sz w:val="24"/>
                <w:szCs w:val="24"/>
              </w:rPr>
              <w:t xml:space="preserve"> день звернення</w:t>
            </w:r>
          </w:p>
        </w:tc>
      </w:tr>
      <w:tr w:rsidR="00A82A98" w:rsidTr="009D6E2B">
        <w:trPr>
          <w:trHeight w:val="689"/>
        </w:trPr>
        <w:tc>
          <w:tcPr>
            <w:tcW w:w="567" w:type="dxa"/>
          </w:tcPr>
          <w:p w:rsidR="00A82A98" w:rsidRPr="00601FD3" w:rsidRDefault="00A82A98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A82A98" w:rsidRPr="00B4005F" w:rsidRDefault="00A82A98" w:rsidP="00A82A98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 xml:space="preserve">1) обробка сканованих зображень, </w:t>
            </w:r>
            <w:proofErr w:type="spellStart"/>
            <w:r w:rsidRPr="00B4005F">
              <w:rPr>
                <w:sz w:val="24"/>
                <w:szCs w:val="24"/>
              </w:rPr>
              <w:t>атрибутування</w:t>
            </w:r>
            <w:proofErr w:type="spellEnd"/>
            <w:r w:rsidRPr="00B4005F">
              <w:rPr>
                <w:sz w:val="24"/>
                <w:szCs w:val="24"/>
              </w:rPr>
              <w:t xml:space="preserve"> документів;</w:t>
            </w:r>
          </w:p>
          <w:p w:rsidR="00A82A98" w:rsidRDefault="00A82A98" w:rsidP="00A82A98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2) забезпечення послідовності відображення сканованих зображень;</w:t>
            </w:r>
          </w:p>
          <w:p w:rsidR="00A82A98" w:rsidRPr="0092672B" w:rsidRDefault="00A82A98" w:rsidP="00A82A98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 xml:space="preserve">3) засвідчення кваліфікованим </w:t>
            </w:r>
          </w:p>
          <w:p w:rsidR="00A82A98" w:rsidRDefault="00A82A98" w:rsidP="00A82A98">
            <w:pPr>
              <w:pStyle w:val="TableParagraph"/>
              <w:spacing w:before="0"/>
              <w:ind w:right="125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електронним підписом;</w:t>
            </w:r>
          </w:p>
          <w:p w:rsidR="00A82A98" w:rsidRPr="00B4005F" w:rsidRDefault="00A82A98" w:rsidP="00A82A98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</w:t>
            </w:r>
            <w:r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;</w:t>
            </w:r>
          </w:p>
          <w:p w:rsidR="00A82A98" w:rsidRDefault="00A82A98" w:rsidP="00A82A98">
            <w:pPr>
              <w:pStyle w:val="a3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</w:t>
            </w:r>
            <w:r>
              <w:rPr>
                <w:sz w:val="24"/>
                <w:szCs w:val="24"/>
                <w:lang w:val="en-US"/>
              </w:rPr>
              <w:t> </w:t>
            </w:r>
            <w:r w:rsidRPr="005C4754">
              <w:rPr>
                <w:sz w:val="24"/>
                <w:szCs w:val="24"/>
              </w:rPr>
              <w:t xml:space="preserve">отримання підтвердження </w:t>
            </w:r>
          </w:p>
        </w:tc>
        <w:tc>
          <w:tcPr>
            <w:tcW w:w="1559" w:type="dxa"/>
          </w:tcPr>
          <w:p w:rsidR="00A82A98" w:rsidRPr="00A05620" w:rsidRDefault="00A82A98" w:rsidP="006C129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A82A98" w:rsidRPr="00A05620" w:rsidRDefault="00A82A98" w:rsidP="006C129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A82A98" w:rsidRPr="00A05620" w:rsidRDefault="00A82A98" w:rsidP="006C129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A82A98" w:rsidRPr="008E607A" w:rsidRDefault="00A82A98" w:rsidP="006C129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надання страхових виплат, </w:t>
            </w:r>
          </w:p>
          <w:p w:rsidR="00A82A98" w:rsidRPr="00A05620" w:rsidRDefault="00A82A98" w:rsidP="006C129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соціальних</w:t>
            </w:r>
          </w:p>
          <w:p w:rsidR="00A82A98" w:rsidRDefault="00A82A98" w:rsidP="00A82A98">
            <w:pPr>
              <w:widowControl/>
              <w:adjustRightInd w:val="0"/>
              <w:ind w:left="51" w:right="51"/>
              <w:contextualSpacing/>
              <w:rPr>
                <w:sz w:val="24"/>
                <w:szCs w:val="24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субсидій та </w:t>
            </w:r>
          </w:p>
        </w:tc>
        <w:tc>
          <w:tcPr>
            <w:tcW w:w="567" w:type="dxa"/>
          </w:tcPr>
          <w:p w:rsidR="00A82A98" w:rsidRPr="00E56836" w:rsidRDefault="00A82A98" w:rsidP="006C129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A82A98" w:rsidRDefault="00A82A98" w:rsidP="00826EE2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lang w:eastAsia="ru-RU"/>
              </w:rPr>
              <w:t>п</w:t>
            </w:r>
            <w:r w:rsidRPr="003575AD">
              <w:rPr>
                <w:sz w:val="24"/>
                <w:lang w:eastAsia="ru-RU"/>
              </w:rPr>
              <w:t xml:space="preserve">ротягом </w:t>
            </w:r>
            <w:r>
              <w:rPr>
                <w:sz w:val="24"/>
                <w:lang w:eastAsia="ru-RU"/>
              </w:rPr>
              <w:t>30 днів</w:t>
            </w:r>
            <w:r w:rsidRPr="003575AD">
              <w:rPr>
                <w:sz w:val="24"/>
                <w:lang w:eastAsia="ru-RU"/>
              </w:rPr>
              <w:t xml:space="preserve"> </w:t>
            </w:r>
            <w:r>
              <w:rPr>
                <w:sz w:val="24"/>
                <w:lang w:eastAsia="ru-RU"/>
              </w:rPr>
              <w:t>після їх надходження</w:t>
            </w:r>
            <w:r w:rsidRPr="003575AD">
              <w:rPr>
                <w:sz w:val="24"/>
                <w:lang w:eastAsia="ru-RU"/>
              </w:rPr>
              <w:t xml:space="preserve"> </w:t>
            </w:r>
            <w:r>
              <w:rPr>
                <w:sz w:val="24"/>
                <w:lang w:eastAsia="ru-RU"/>
              </w:rPr>
              <w:t>з усіма необхідними відомостями</w:t>
            </w:r>
          </w:p>
        </w:tc>
      </w:tr>
      <w:tr w:rsidR="0018558E" w:rsidTr="0018558E">
        <w:trPr>
          <w:trHeight w:val="334"/>
        </w:trPr>
        <w:tc>
          <w:tcPr>
            <w:tcW w:w="567" w:type="dxa"/>
          </w:tcPr>
          <w:p w:rsidR="0018558E" w:rsidRPr="00307C3B" w:rsidRDefault="0018558E" w:rsidP="006C1296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69" w:type="dxa"/>
          </w:tcPr>
          <w:p w:rsidR="0018558E" w:rsidRPr="00307C3B" w:rsidRDefault="0018558E" w:rsidP="006C1296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18558E" w:rsidRPr="00307C3B" w:rsidRDefault="0018558E" w:rsidP="006C1296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18558E" w:rsidRPr="00307C3B" w:rsidRDefault="0018558E" w:rsidP="006C1296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18558E" w:rsidRPr="00307C3B" w:rsidRDefault="0018558E" w:rsidP="006C1296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A82A98" w:rsidTr="0018558E">
        <w:trPr>
          <w:trHeight w:val="334"/>
        </w:trPr>
        <w:tc>
          <w:tcPr>
            <w:tcW w:w="567" w:type="dxa"/>
          </w:tcPr>
          <w:p w:rsidR="00A82A98" w:rsidRDefault="00A82A98" w:rsidP="006C1296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</w:tcPr>
          <w:p w:rsidR="00A82A98" w:rsidRPr="00A82A98" w:rsidRDefault="00A82A98" w:rsidP="00A82A98">
            <w:pPr>
              <w:pStyle w:val="TableParagraph"/>
              <w:ind w:left="51" w:right="51"/>
              <w:jc w:val="both"/>
              <w:rPr>
                <w:sz w:val="24"/>
                <w:szCs w:val="24"/>
                <w:lang w:val="ru-RU"/>
              </w:rPr>
            </w:pPr>
            <w:r w:rsidRPr="005C4754">
              <w:rPr>
                <w:sz w:val="24"/>
                <w:szCs w:val="24"/>
              </w:rPr>
              <w:t>відомостей, що містяться в</w:t>
            </w:r>
            <w:r>
              <w:rPr>
                <w:sz w:val="24"/>
                <w:szCs w:val="24"/>
              </w:rPr>
              <w:t xml:space="preserve"> </w:t>
            </w:r>
            <w:r w:rsidRPr="005C4754">
              <w:rPr>
                <w:sz w:val="24"/>
                <w:szCs w:val="24"/>
              </w:rPr>
              <w:t>державних електронних інформаційних ресурсах шляхом електронної інформаційної взаємодії;</w:t>
            </w:r>
          </w:p>
        </w:tc>
        <w:tc>
          <w:tcPr>
            <w:tcW w:w="1559" w:type="dxa"/>
          </w:tcPr>
          <w:p w:rsidR="00A82A98" w:rsidRPr="00A82A98" w:rsidRDefault="00A82A98" w:rsidP="00A82A98">
            <w:pPr>
              <w:pStyle w:val="TableParagraph"/>
              <w:ind w:left="51" w:right="51"/>
              <w:rPr>
                <w:sz w:val="24"/>
                <w:szCs w:val="24"/>
                <w:lang w:val="ru-RU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пільг</w:t>
            </w:r>
          </w:p>
        </w:tc>
        <w:tc>
          <w:tcPr>
            <w:tcW w:w="567" w:type="dxa"/>
          </w:tcPr>
          <w:p w:rsidR="00A82A98" w:rsidRPr="00A82A98" w:rsidRDefault="00A82A98" w:rsidP="006C1296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vMerge w:val="restart"/>
          </w:tcPr>
          <w:p w:rsidR="00A82A98" w:rsidRPr="00A82A98" w:rsidRDefault="00A82A98" w:rsidP="006C1296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A82A98" w:rsidTr="0018558E">
        <w:trPr>
          <w:trHeight w:val="334"/>
        </w:trPr>
        <w:tc>
          <w:tcPr>
            <w:tcW w:w="567" w:type="dxa"/>
          </w:tcPr>
          <w:p w:rsidR="00A82A98" w:rsidRPr="00601FD3" w:rsidRDefault="00A82A98" w:rsidP="006C129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A82A98" w:rsidRDefault="00A82A98" w:rsidP="00A82A98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 w:rsidRPr="001818F3">
              <w:rPr>
                <w:sz w:val="24"/>
                <w:szCs w:val="24"/>
              </w:rPr>
              <w:t>Якщо подані не всі документи та/або відомості, виявлено розбіжності з даними Реєстру осіб, які ма</w:t>
            </w:r>
            <w:r>
              <w:rPr>
                <w:sz w:val="24"/>
                <w:szCs w:val="24"/>
              </w:rPr>
              <w:t>ють право на пільги, роботодавець</w:t>
            </w:r>
            <w:r w:rsidRPr="001818F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повідомляється</w:t>
            </w:r>
            <w:r w:rsidRPr="001818F3">
              <w:rPr>
                <w:sz w:val="24"/>
                <w:szCs w:val="24"/>
              </w:rPr>
              <w:t>, які документи та/або відомості мають бути подані додатково.</w:t>
            </w:r>
          </w:p>
        </w:tc>
        <w:tc>
          <w:tcPr>
            <w:tcW w:w="1559" w:type="dxa"/>
          </w:tcPr>
          <w:p w:rsidR="00A82A98" w:rsidRPr="00A22572" w:rsidRDefault="00A82A98" w:rsidP="006C1296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Управління обслуговування громадян</w:t>
            </w:r>
          </w:p>
          <w:p w:rsidR="00A82A98" w:rsidRPr="002644EC" w:rsidRDefault="00A82A98" w:rsidP="006C1296">
            <w:pPr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</w:p>
        </w:tc>
        <w:tc>
          <w:tcPr>
            <w:tcW w:w="567" w:type="dxa"/>
          </w:tcPr>
          <w:p w:rsidR="00A82A98" w:rsidRPr="00E56836" w:rsidRDefault="00A82A98" w:rsidP="006C129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  <w:vMerge/>
          </w:tcPr>
          <w:p w:rsidR="00A82A98" w:rsidRPr="00A82A98" w:rsidRDefault="00A82A98" w:rsidP="006C1296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A82A98" w:rsidTr="00A82A98">
        <w:trPr>
          <w:trHeight w:val="3056"/>
        </w:trPr>
        <w:tc>
          <w:tcPr>
            <w:tcW w:w="567" w:type="dxa"/>
          </w:tcPr>
          <w:p w:rsidR="00A82A98" w:rsidRDefault="00A82A98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A82A98" w:rsidRDefault="00A82A98" w:rsidP="0018558E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Опрацювання звернення щодо призначення / виплати:</w:t>
            </w:r>
          </w:p>
          <w:p w:rsidR="00A82A98" w:rsidRDefault="00A82A98" w:rsidP="0018558E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7E0720">
              <w:rPr>
                <w:sz w:val="24"/>
                <w:szCs w:val="24"/>
              </w:rPr>
              <w:t>1)</w:t>
            </w:r>
            <w:r w:rsidRPr="003575AD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опрацювання звернення</w:t>
            </w:r>
            <w:r w:rsidRPr="007E0720">
              <w:rPr>
                <w:sz w:val="24"/>
                <w:szCs w:val="24"/>
              </w:rPr>
              <w:t>;</w:t>
            </w:r>
          </w:p>
          <w:p w:rsidR="00A82A98" w:rsidRDefault="00A82A98" w:rsidP="0018558E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2) </w:t>
            </w:r>
            <w:r>
              <w:rPr>
                <w:sz w:val="24"/>
                <w:szCs w:val="24"/>
              </w:rPr>
              <w:t>перевірка внесених даних, виплатних реквізитів</w:t>
            </w:r>
            <w:r w:rsidRPr="008B62EC">
              <w:rPr>
                <w:sz w:val="24"/>
                <w:szCs w:val="24"/>
              </w:rPr>
              <w:t>;</w:t>
            </w:r>
          </w:p>
          <w:p w:rsidR="00A82A98" w:rsidRPr="003B2178" w:rsidRDefault="00A82A98" w:rsidP="0018558E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3</w:t>
            </w:r>
            <w:r w:rsidRPr="003B2178">
              <w:rPr>
                <w:sz w:val="24"/>
                <w:szCs w:val="24"/>
              </w:rPr>
              <w:t>) 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затвердження або, у разі потреби – повернення на попередній етап;</w:t>
            </w:r>
          </w:p>
          <w:p w:rsidR="00A82A98" w:rsidRPr="005C4754" w:rsidRDefault="00A82A98" w:rsidP="00266836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82A98" w:rsidRPr="00A05620" w:rsidRDefault="00A82A98" w:rsidP="0018558E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A82A98" w:rsidRPr="00A05620" w:rsidRDefault="00A82A98" w:rsidP="0018558E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A82A98" w:rsidRPr="00A05620" w:rsidRDefault="00A82A98" w:rsidP="0018558E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,</w:t>
            </w:r>
          </w:p>
          <w:p w:rsidR="00A82A98" w:rsidRPr="00A05620" w:rsidRDefault="00A82A98" w:rsidP="0018558E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A82A98" w:rsidRPr="00A05620" w:rsidRDefault="00A82A98" w:rsidP="0018558E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виплат,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соціальних</w:t>
            </w:r>
          </w:p>
          <w:p w:rsidR="00A82A98" w:rsidRDefault="00A82A98" w:rsidP="0018558E">
            <w:pPr>
              <w:widowControl/>
              <w:adjustRightInd w:val="0"/>
              <w:ind w:left="51" w:right="51"/>
              <w:rPr>
                <w:sz w:val="24"/>
                <w:szCs w:val="24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A82A98" w:rsidRPr="003575AD" w:rsidRDefault="00A82A98" w:rsidP="0018558E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В,</w:t>
            </w:r>
          </w:p>
          <w:p w:rsidR="00A82A98" w:rsidRDefault="00A82A98" w:rsidP="0018558E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  <w:vMerge/>
          </w:tcPr>
          <w:p w:rsidR="00A82A98" w:rsidRPr="00174B61" w:rsidRDefault="00A82A98" w:rsidP="0059628A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59628A" w:rsidTr="00A1554F">
        <w:trPr>
          <w:trHeight w:val="4416"/>
        </w:trPr>
        <w:tc>
          <w:tcPr>
            <w:tcW w:w="567" w:type="dxa"/>
          </w:tcPr>
          <w:p w:rsidR="0059628A" w:rsidRPr="001F1AB0" w:rsidRDefault="00A82A98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59628A" w:rsidRPr="002B341F" w:rsidRDefault="0059628A" w:rsidP="00266836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pacing w:val="-4"/>
                <w:sz w:val="24"/>
                <w:szCs w:val="24"/>
              </w:rPr>
            </w:pPr>
            <w:r w:rsidRPr="005C4754">
              <w:rPr>
                <w:sz w:val="24"/>
                <w:szCs w:val="24"/>
              </w:rPr>
              <w:t xml:space="preserve">інформування </w:t>
            </w:r>
            <w:r>
              <w:rPr>
                <w:sz w:val="24"/>
                <w:szCs w:val="24"/>
              </w:rPr>
              <w:t xml:space="preserve">роботодавця </w:t>
            </w:r>
            <w:r w:rsidRPr="005C4754">
              <w:rPr>
                <w:sz w:val="24"/>
                <w:szCs w:val="24"/>
              </w:rPr>
              <w:t xml:space="preserve">про призначення чи </w:t>
            </w:r>
            <w:r w:rsidRPr="005C4754">
              <w:rPr>
                <w:spacing w:val="-2"/>
                <w:sz w:val="24"/>
                <w:szCs w:val="24"/>
              </w:rPr>
              <w:t>відмову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10"/>
                <w:sz w:val="24"/>
                <w:szCs w:val="24"/>
              </w:rPr>
              <w:t>у</w:t>
            </w:r>
            <w:r w:rsidRPr="005C475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наданні</w:t>
            </w:r>
            <w:r w:rsidRPr="009D6E2B">
              <w:rPr>
                <w:sz w:val="24"/>
                <w:szCs w:val="24"/>
              </w:rPr>
              <w:t xml:space="preserve"> </w:t>
            </w:r>
            <w:r w:rsidRPr="001310C7">
              <w:rPr>
                <w:sz w:val="24"/>
                <w:szCs w:val="24"/>
              </w:rPr>
              <w:t>послуги</w:t>
            </w:r>
            <w:r w:rsidRPr="001310C7">
              <w:rPr>
                <w:spacing w:val="-6"/>
                <w:sz w:val="24"/>
                <w:szCs w:val="24"/>
              </w:rPr>
              <w:t xml:space="preserve"> </w:t>
            </w:r>
            <w:r w:rsidRPr="001310C7">
              <w:rPr>
                <w:sz w:val="24"/>
                <w:szCs w:val="24"/>
              </w:rPr>
              <w:t>з</w:t>
            </w:r>
            <w:r w:rsidRPr="001310C7">
              <w:rPr>
                <w:spacing w:val="-6"/>
                <w:sz w:val="24"/>
                <w:szCs w:val="24"/>
              </w:rPr>
              <w:t xml:space="preserve"> </w:t>
            </w:r>
            <w:r w:rsidRPr="001310C7">
              <w:rPr>
                <w:sz w:val="24"/>
                <w:szCs w:val="24"/>
              </w:rPr>
              <w:t>оплати</w:t>
            </w:r>
            <w:r w:rsidRPr="001310C7">
              <w:rPr>
                <w:spacing w:val="-6"/>
                <w:sz w:val="24"/>
                <w:szCs w:val="24"/>
              </w:rPr>
              <w:t xml:space="preserve"> </w:t>
            </w:r>
            <w:r w:rsidRPr="001310C7">
              <w:rPr>
                <w:sz w:val="24"/>
                <w:szCs w:val="24"/>
              </w:rPr>
              <w:t>різниці</w:t>
            </w:r>
            <w:r w:rsidRPr="001310C7">
              <w:rPr>
                <w:spacing w:val="-6"/>
                <w:sz w:val="24"/>
                <w:szCs w:val="24"/>
              </w:rPr>
              <w:t xml:space="preserve"> </w:t>
            </w:r>
            <w:r w:rsidRPr="001310C7">
              <w:rPr>
                <w:sz w:val="24"/>
                <w:szCs w:val="24"/>
              </w:rPr>
              <w:t>між</w:t>
            </w:r>
            <w:r w:rsidRPr="001310C7">
              <w:rPr>
                <w:spacing w:val="-6"/>
                <w:sz w:val="24"/>
                <w:szCs w:val="24"/>
              </w:rPr>
              <w:t xml:space="preserve"> </w:t>
            </w:r>
            <w:r w:rsidRPr="001310C7">
              <w:rPr>
                <w:sz w:val="24"/>
                <w:szCs w:val="24"/>
              </w:rPr>
              <w:t>тривалістю</w:t>
            </w:r>
            <w:r w:rsidRPr="001310C7">
              <w:rPr>
                <w:spacing w:val="-6"/>
                <w:sz w:val="24"/>
                <w:szCs w:val="24"/>
              </w:rPr>
              <w:t xml:space="preserve"> </w:t>
            </w:r>
            <w:r w:rsidRPr="001310C7">
              <w:rPr>
                <w:sz w:val="24"/>
                <w:szCs w:val="24"/>
              </w:rPr>
              <w:t>щорічної</w:t>
            </w:r>
            <w:r w:rsidRPr="001310C7">
              <w:rPr>
                <w:spacing w:val="-6"/>
                <w:sz w:val="24"/>
                <w:szCs w:val="24"/>
              </w:rPr>
              <w:t xml:space="preserve"> </w:t>
            </w:r>
            <w:r w:rsidRPr="001310C7">
              <w:rPr>
                <w:sz w:val="24"/>
                <w:szCs w:val="24"/>
              </w:rPr>
              <w:t>відпустки,</w:t>
            </w:r>
            <w:r w:rsidRPr="001310C7">
              <w:rPr>
                <w:spacing w:val="-6"/>
                <w:sz w:val="24"/>
                <w:szCs w:val="24"/>
              </w:rPr>
              <w:t xml:space="preserve"> </w:t>
            </w:r>
            <w:r w:rsidRPr="001310C7">
              <w:rPr>
                <w:sz w:val="24"/>
                <w:szCs w:val="24"/>
              </w:rPr>
              <w:t>яка</w:t>
            </w:r>
            <w:r w:rsidRPr="001310C7">
              <w:rPr>
                <w:spacing w:val="-6"/>
                <w:sz w:val="24"/>
                <w:szCs w:val="24"/>
              </w:rPr>
              <w:t xml:space="preserve"> </w:t>
            </w:r>
            <w:r w:rsidRPr="001310C7">
              <w:rPr>
                <w:sz w:val="24"/>
                <w:szCs w:val="24"/>
              </w:rPr>
              <w:t xml:space="preserve">надається відповідно до статті 47 Закону України «Про статус і соціальний захист громадян, які постраждали внаслідок Чорнобильської катастрофи», та тривалістю щорічної відпустки, яка надається відповідно до Закону України «Про відпустки» або інших законів, громадянам, які працюють (перебувають у відрядженні) на </w:t>
            </w:r>
          </w:p>
          <w:p w:rsidR="0059628A" w:rsidRPr="002B341F" w:rsidRDefault="0059628A" w:rsidP="00266836">
            <w:pPr>
              <w:pStyle w:val="TableParagraph"/>
              <w:ind w:left="51" w:right="125"/>
              <w:contextualSpacing/>
              <w:jc w:val="both"/>
              <w:rPr>
                <w:spacing w:val="-4"/>
                <w:sz w:val="24"/>
                <w:szCs w:val="24"/>
              </w:rPr>
            </w:pPr>
            <w:r w:rsidRPr="001310C7">
              <w:rPr>
                <w:sz w:val="24"/>
                <w:szCs w:val="24"/>
              </w:rPr>
              <w:t>території зон радіоактивного забруднення</w:t>
            </w:r>
            <w:r>
              <w:rPr>
                <w:spacing w:val="-4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59628A" w:rsidRPr="00AA1315" w:rsidRDefault="0059628A" w:rsidP="00D252AC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Управління обслуговування громадян</w:t>
            </w:r>
          </w:p>
          <w:p w:rsidR="0059628A" w:rsidRPr="00AA1315" w:rsidRDefault="0059628A" w:rsidP="00D252AC">
            <w:pPr>
              <w:widowControl/>
              <w:adjustRightInd w:val="0"/>
              <w:ind w:left="51" w:right="51" w:firstLine="142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</w:p>
        </w:tc>
        <w:tc>
          <w:tcPr>
            <w:tcW w:w="567" w:type="dxa"/>
          </w:tcPr>
          <w:p w:rsidR="0059628A" w:rsidRDefault="0059628A" w:rsidP="00826EE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59628A" w:rsidRPr="00B92388" w:rsidRDefault="0059628A" w:rsidP="0059628A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 w:rsidRPr="00174B61">
              <w:rPr>
                <w:sz w:val="24"/>
                <w:szCs w:val="24"/>
              </w:rPr>
              <w:t>невідкладно, а за наявності обґрунтованих причин – не більш як через три</w:t>
            </w:r>
            <w:r w:rsidRPr="00174B61">
              <w:rPr>
                <w:spacing w:val="40"/>
                <w:sz w:val="24"/>
                <w:szCs w:val="24"/>
              </w:rPr>
              <w:t xml:space="preserve"> </w:t>
            </w:r>
            <w:r w:rsidRPr="00174B61">
              <w:rPr>
                <w:sz w:val="24"/>
                <w:szCs w:val="24"/>
              </w:rPr>
              <w:t xml:space="preserve">робочі дні з дня прийняття відповідного рішення </w:t>
            </w:r>
            <w:r w:rsidRPr="00384853">
              <w:rPr>
                <w:sz w:val="24"/>
                <w:szCs w:val="24"/>
              </w:rPr>
              <w:t xml:space="preserve">шляхом надсилання повідомлення </w:t>
            </w:r>
            <w:r>
              <w:rPr>
                <w:sz w:val="24"/>
                <w:szCs w:val="24"/>
              </w:rPr>
              <w:t xml:space="preserve">з використанням засобів </w:t>
            </w:r>
            <w:r w:rsidRPr="00384853">
              <w:rPr>
                <w:sz w:val="24"/>
                <w:szCs w:val="24"/>
              </w:rPr>
              <w:t>поштового</w:t>
            </w:r>
            <w:r>
              <w:rPr>
                <w:sz w:val="24"/>
                <w:szCs w:val="24"/>
              </w:rPr>
              <w:t> </w:t>
            </w:r>
            <w:r w:rsidRPr="00384853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 електронного </w:t>
            </w:r>
          </w:p>
          <w:p w:rsidR="0059628A" w:rsidRPr="00B92388" w:rsidRDefault="0059628A" w:rsidP="0059628A">
            <w:pPr>
              <w:pStyle w:val="TableParagraph"/>
              <w:ind w:left="51" w:right="12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зв’язку</w:t>
            </w:r>
            <w:r w:rsidRPr="00384853">
              <w:rPr>
                <w:sz w:val="24"/>
                <w:szCs w:val="24"/>
              </w:rPr>
              <w:t xml:space="preserve"> (за наявності адреси електронної пошти)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701390" w:rsidRPr="00630CE1" w:rsidRDefault="00701390" w:rsidP="000E5226">
      <w:pPr>
        <w:pStyle w:val="a3"/>
        <w:spacing w:before="3"/>
        <w:rPr>
          <w:sz w:val="24"/>
          <w:szCs w:val="24"/>
          <w:lang w:val="ru-RU"/>
        </w:rPr>
      </w:pPr>
      <w:r w:rsidRPr="007413C6">
        <w:rPr>
          <w:b/>
          <w:sz w:val="27"/>
        </w:rPr>
        <w:t xml:space="preserve">* </w:t>
      </w:r>
      <w:proofErr w:type="spellStart"/>
      <w:r w:rsidRPr="00630CE1">
        <w:rPr>
          <w:b/>
          <w:sz w:val="24"/>
          <w:szCs w:val="24"/>
        </w:rPr>
        <w:t>В–</w:t>
      </w:r>
      <w:r w:rsidRPr="00630CE1">
        <w:rPr>
          <w:sz w:val="24"/>
          <w:szCs w:val="24"/>
        </w:rPr>
        <w:t>виконує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У–</w:t>
      </w:r>
      <w:r w:rsidRPr="00630CE1">
        <w:rPr>
          <w:sz w:val="24"/>
          <w:szCs w:val="24"/>
        </w:rPr>
        <w:t>бере</w:t>
      </w:r>
      <w:proofErr w:type="spellEnd"/>
      <w:r w:rsidR="00913B8B" w:rsidRPr="00630CE1">
        <w:rPr>
          <w:sz w:val="24"/>
          <w:szCs w:val="24"/>
        </w:rPr>
        <w:t xml:space="preserve"> </w:t>
      </w:r>
      <w:r w:rsidRPr="00630CE1">
        <w:rPr>
          <w:sz w:val="24"/>
          <w:szCs w:val="24"/>
        </w:rPr>
        <w:t>участь</w:t>
      </w:r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П–</w:t>
      </w:r>
      <w:r w:rsidRPr="00630CE1">
        <w:rPr>
          <w:sz w:val="24"/>
          <w:szCs w:val="24"/>
        </w:rPr>
        <w:t>погоджує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З–</w:t>
      </w:r>
      <w:r w:rsidRPr="00630CE1">
        <w:rPr>
          <w:sz w:val="24"/>
          <w:szCs w:val="24"/>
        </w:rPr>
        <w:t>затверджує</w:t>
      </w:r>
      <w:proofErr w:type="spellEnd"/>
      <w:r w:rsidRPr="00630CE1">
        <w:rPr>
          <w:sz w:val="24"/>
          <w:szCs w:val="24"/>
        </w:rPr>
        <w:t>.</w:t>
      </w:r>
    </w:p>
    <w:p w:rsidR="00F6745B" w:rsidRPr="00F6745B" w:rsidRDefault="00F6745B" w:rsidP="00F6745B">
      <w:pPr>
        <w:pStyle w:val="a3"/>
        <w:spacing w:before="3"/>
        <w:jc w:val="center"/>
        <w:rPr>
          <w:sz w:val="27"/>
          <w:lang w:val="en-US"/>
        </w:rPr>
      </w:pPr>
      <w:r>
        <w:rPr>
          <w:sz w:val="27"/>
          <w:lang w:val="en-US"/>
        </w:rPr>
        <w:t>_______________________________________</w:t>
      </w:r>
      <w:r w:rsidR="00422259">
        <w:rPr>
          <w:sz w:val="27"/>
        </w:rPr>
        <w:t>__</w:t>
      </w:r>
      <w:r>
        <w:rPr>
          <w:sz w:val="27"/>
          <w:lang w:val="en-US"/>
        </w:rPr>
        <w:t>___________</w:t>
      </w:r>
    </w:p>
    <w:sectPr w:rsidR="00F6745B" w:rsidRPr="00F6745B" w:rsidSect="0018558E">
      <w:headerReference w:type="even" r:id="rId8"/>
      <w:headerReference w:type="default" r:id="rId9"/>
      <w:footerReference w:type="even" r:id="rId10"/>
      <w:footerReference w:type="default" r:id="rId11"/>
      <w:pgSz w:w="11910" w:h="16840"/>
      <w:pgMar w:top="1040" w:right="380" w:bottom="568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48DD" w:rsidRDefault="009748DD" w:rsidP="004F5631">
      <w:r>
        <w:separator/>
      </w:r>
    </w:p>
  </w:endnote>
  <w:endnote w:type="continuationSeparator" w:id="0">
    <w:p w:rsidR="009748DD" w:rsidRDefault="009748DD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811AE" w:rsidP="00CB3B0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 w:rsidP="00F7796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01390" w:rsidP="00CB3B05">
    <w:pPr>
      <w:pStyle w:val="a7"/>
      <w:framePr w:wrap="around" w:vAnchor="text" w:hAnchor="margin" w:xAlign="right" w:y="1"/>
      <w:rPr>
        <w:rStyle w:val="a9"/>
      </w:rPr>
    </w:pPr>
  </w:p>
  <w:p w:rsidR="00701390" w:rsidRDefault="00701390" w:rsidP="00F7796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48DD" w:rsidRDefault="009748DD" w:rsidP="004F5631">
      <w:r>
        <w:separator/>
      </w:r>
    </w:p>
  </w:footnote>
  <w:footnote w:type="continuationSeparator" w:id="0">
    <w:p w:rsidR="009748DD" w:rsidRDefault="009748DD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811AE" w:rsidP="00D802E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811AE" w:rsidP="00504E6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82A98">
      <w:rPr>
        <w:rStyle w:val="a9"/>
        <w:noProof/>
      </w:rPr>
      <w:t>2</w:t>
    </w:r>
    <w:r>
      <w:rPr>
        <w:rStyle w:val="a9"/>
      </w:rPr>
      <w:fldChar w:fldCharType="end"/>
    </w:r>
  </w:p>
  <w:p w:rsidR="00701390" w:rsidRPr="005C4A45" w:rsidRDefault="007811AE" w:rsidP="00D802E7">
    <w:pPr>
      <w:pStyle w:val="aa"/>
      <w:jc w:val="center"/>
    </w:pPr>
    <w:r>
      <w:rPr>
        <w:rStyle w:val="a9"/>
      </w:rPr>
      <w:fldChar w:fldCharType="begin"/>
    </w:r>
    <w:r w:rsidR="00701390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A82A98">
      <w:rPr>
        <w:rStyle w:val="a9"/>
        <w:noProof/>
      </w:rPr>
      <w:t>2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754"/>
    <w:multiLevelType w:val="hybridMultilevel"/>
    <w:tmpl w:val="00BC8840"/>
    <w:lvl w:ilvl="0" w:tplc="3558E24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8A9688D"/>
    <w:multiLevelType w:val="hybridMultilevel"/>
    <w:tmpl w:val="F30A80E4"/>
    <w:lvl w:ilvl="0" w:tplc="EF9AA16A">
      <w:start w:val="1"/>
      <w:numFmt w:val="decimal"/>
      <w:lvlText w:val="%1)"/>
      <w:lvlJc w:val="left"/>
      <w:pPr>
        <w:ind w:left="598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73" w:hanging="360"/>
      </w:pPr>
    </w:lvl>
    <w:lvl w:ilvl="2" w:tplc="0422001B" w:tentative="1">
      <w:start w:val="1"/>
      <w:numFmt w:val="lowerRoman"/>
      <w:lvlText w:val="%3."/>
      <w:lvlJc w:val="right"/>
      <w:pPr>
        <w:ind w:left="1993" w:hanging="180"/>
      </w:pPr>
    </w:lvl>
    <w:lvl w:ilvl="3" w:tplc="0422000F" w:tentative="1">
      <w:start w:val="1"/>
      <w:numFmt w:val="decimal"/>
      <w:lvlText w:val="%4."/>
      <w:lvlJc w:val="left"/>
      <w:pPr>
        <w:ind w:left="2713" w:hanging="360"/>
      </w:pPr>
    </w:lvl>
    <w:lvl w:ilvl="4" w:tplc="04220019" w:tentative="1">
      <w:start w:val="1"/>
      <w:numFmt w:val="lowerLetter"/>
      <w:lvlText w:val="%5."/>
      <w:lvlJc w:val="left"/>
      <w:pPr>
        <w:ind w:left="3433" w:hanging="360"/>
      </w:pPr>
    </w:lvl>
    <w:lvl w:ilvl="5" w:tplc="0422001B" w:tentative="1">
      <w:start w:val="1"/>
      <w:numFmt w:val="lowerRoman"/>
      <w:lvlText w:val="%6."/>
      <w:lvlJc w:val="right"/>
      <w:pPr>
        <w:ind w:left="4153" w:hanging="180"/>
      </w:pPr>
    </w:lvl>
    <w:lvl w:ilvl="6" w:tplc="0422000F" w:tentative="1">
      <w:start w:val="1"/>
      <w:numFmt w:val="decimal"/>
      <w:lvlText w:val="%7."/>
      <w:lvlJc w:val="left"/>
      <w:pPr>
        <w:ind w:left="4873" w:hanging="360"/>
      </w:pPr>
    </w:lvl>
    <w:lvl w:ilvl="7" w:tplc="04220019" w:tentative="1">
      <w:start w:val="1"/>
      <w:numFmt w:val="lowerLetter"/>
      <w:lvlText w:val="%8."/>
      <w:lvlJc w:val="left"/>
      <w:pPr>
        <w:ind w:left="5593" w:hanging="360"/>
      </w:pPr>
    </w:lvl>
    <w:lvl w:ilvl="8" w:tplc="0422001B" w:tentative="1">
      <w:start w:val="1"/>
      <w:numFmt w:val="lowerRoman"/>
      <w:lvlText w:val="%9."/>
      <w:lvlJc w:val="right"/>
      <w:pPr>
        <w:ind w:left="6313" w:hanging="180"/>
      </w:pPr>
    </w:lvl>
  </w:abstractNum>
  <w:abstractNum w:abstractNumId="2">
    <w:nsid w:val="4DBC6AED"/>
    <w:multiLevelType w:val="hybridMultilevel"/>
    <w:tmpl w:val="D0223A58"/>
    <w:lvl w:ilvl="0" w:tplc="85A812A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3C0367D"/>
    <w:multiLevelType w:val="hybridMultilevel"/>
    <w:tmpl w:val="1376DC90"/>
    <w:lvl w:ilvl="0" w:tplc="391C6DF6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4">
    <w:nsid w:val="75DF45FE"/>
    <w:multiLevelType w:val="hybridMultilevel"/>
    <w:tmpl w:val="61AECBFE"/>
    <w:lvl w:ilvl="0" w:tplc="F9FA9234">
      <w:start w:val="1"/>
      <w:numFmt w:val="decimal"/>
      <w:lvlText w:val="%1)"/>
      <w:lvlJc w:val="left"/>
      <w:pPr>
        <w:ind w:left="4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90" w:hanging="360"/>
      </w:pPr>
    </w:lvl>
    <w:lvl w:ilvl="2" w:tplc="0422001B" w:tentative="1">
      <w:start w:val="1"/>
      <w:numFmt w:val="lowerRoman"/>
      <w:lvlText w:val="%3."/>
      <w:lvlJc w:val="right"/>
      <w:pPr>
        <w:ind w:left="1910" w:hanging="180"/>
      </w:pPr>
    </w:lvl>
    <w:lvl w:ilvl="3" w:tplc="0422000F" w:tentative="1">
      <w:start w:val="1"/>
      <w:numFmt w:val="decimal"/>
      <w:lvlText w:val="%4."/>
      <w:lvlJc w:val="left"/>
      <w:pPr>
        <w:ind w:left="2630" w:hanging="360"/>
      </w:pPr>
    </w:lvl>
    <w:lvl w:ilvl="4" w:tplc="04220019" w:tentative="1">
      <w:start w:val="1"/>
      <w:numFmt w:val="lowerLetter"/>
      <w:lvlText w:val="%5."/>
      <w:lvlJc w:val="left"/>
      <w:pPr>
        <w:ind w:left="3350" w:hanging="360"/>
      </w:pPr>
    </w:lvl>
    <w:lvl w:ilvl="5" w:tplc="0422001B" w:tentative="1">
      <w:start w:val="1"/>
      <w:numFmt w:val="lowerRoman"/>
      <w:lvlText w:val="%6."/>
      <w:lvlJc w:val="right"/>
      <w:pPr>
        <w:ind w:left="4070" w:hanging="180"/>
      </w:pPr>
    </w:lvl>
    <w:lvl w:ilvl="6" w:tplc="0422000F" w:tentative="1">
      <w:start w:val="1"/>
      <w:numFmt w:val="decimal"/>
      <w:lvlText w:val="%7."/>
      <w:lvlJc w:val="left"/>
      <w:pPr>
        <w:ind w:left="4790" w:hanging="360"/>
      </w:pPr>
    </w:lvl>
    <w:lvl w:ilvl="7" w:tplc="04220019" w:tentative="1">
      <w:start w:val="1"/>
      <w:numFmt w:val="lowerLetter"/>
      <w:lvlText w:val="%8."/>
      <w:lvlJc w:val="left"/>
      <w:pPr>
        <w:ind w:left="5510" w:hanging="360"/>
      </w:pPr>
    </w:lvl>
    <w:lvl w:ilvl="8" w:tplc="0422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5">
    <w:nsid w:val="7BF701E1"/>
    <w:multiLevelType w:val="hybridMultilevel"/>
    <w:tmpl w:val="69043C3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DA6826"/>
    <w:multiLevelType w:val="hybridMultilevel"/>
    <w:tmpl w:val="383A8AA2"/>
    <w:lvl w:ilvl="0" w:tplc="1A7C765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F5631"/>
    <w:rsid w:val="00010ED9"/>
    <w:rsid w:val="00012FBC"/>
    <w:rsid w:val="0001323C"/>
    <w:rsid w:val="0002460D"/>
    <w:rsid w:val="00032DD7"/>
    <w:rsid w:val="00053082"/>
    <w:rsid w:val="00054560"/>
    <w:rsid w:val="00064509"/>
    <w:rsid w:val="00072622"/>
    <w:rsid w:val="00073A09"/>
    <w:rsid w:val="00074FA0"/>
    <w:rsid w:val="00084DF1"/>
    <w:rsid w:val="00085BC6"/>
    <w:rsid w:val="00090D1B"/>
    <w:rsid w:val="0009369E"/>
    <w:rsid w:val="000A2CF5"/>
    <w:rsid w:val="000A4BF1"/>
    <w:rsid w:val="000B1353"/>
    <w:rsid w:val="000B3318"/>
    <w:rsid w:val="000C4039"/>
    <w:rsid w:val="000C5C30"/>
    <w:rsid w:val="000E0F05"/>
    <w:rsid w:val="000E5226"/>
    <w:rsid w:val="000F160E"/>
    <w:rsid w:val="000F17A7"/>
    <w:rsid w:val="000F38BE"/>
    <w:rsid w:val="00121394"/>
    <w:rsid w:val="001310C7"/>
    <w:rsid w:val="00131C1F"/>
    <w:rsid w:val="001366A3"/>
    <w:rsid w:val="00164B26"/>
    <w:rsid w:val="00164F29"/>
    <w:rsid w:val="001664C5"/>
    <w:rsid w:val="001743F1"/>
    <w:rsid w:val="001756DC"/>
    <w:rsid w:val="00180E1F"/>
    <w:rsid w:val="0018558E"/>
    <w:rsid w:val="001940E0"/>
    <w:rsid w:val="001962E2"/>
    <w:rsid w:val="00197720"/>
    <w:rsid w:val="001A0783"/>
    <w:rsid w:val="001B27F4"/>
    <w:rsid w:val="001C3E87"/>
    <w:rsid w:val="001C6046"/>
    <w:rsid w:val="001C756C"/>
    <w:rsid w:val="001D1C1E"/>
    <w:rsid w:val="001D35AE"/>
    <w:rsid w:val="001D47D0"/>
    <w:rsid w:val="001E47FB"/>
    <w:rsid w:val="001E4FE8"/>
    <w:rsid w:val="001F1AB0"/>
    <w:rsid w:val="001F2D21"/>
    <w:rsid w:val="001F3EA0"/>
    <w:rsid w:val="002003D3"/>
    <w:rsid w:val="002048BB"/>
    <w:rsid w:val="002052A3"/>
    <w:rsid w:val="00213B3D"/>
    <w:rsid w:val="00230BA4"/>
    <w:rsid w:val="00230FBD"/>
    <w:rsid w:val="0023491D"/>
    <w:rsid w:val="002400C4"/>
    <w:rsid w:val="00247E12"/>
    <w:rsid w:val="002577D5"/>
    <w:rsid w:val="002644EC"/>
    <w:rsid w:val="00266836"/>
    <w:rsid w:val="0027206F"/>
    <w:rsid w:val="0027323D"/>
    <w:rsid w:val="00274BCA"/>
    <w:rsid w:val="00275D20"/>
    <w:rsid w:val="00281413"/>
    <w:rsid w:val="0028319E"/>
    <w:rsid w:val="002A011B"/>
    <w:rsid w:val="002A0B7C"/>
    <w:rsid w:val="002B341F"/>
    <w:rsid w:val="002C43D1"/>
    <w:rsid w:val="002D07BA"/>
    <w:rsid w:val="002E0538"/>
    <w:rsid w:val="002E23F1"/>
    <w:rsid w:val="002E7E2B"/>
    <w:rsid w:val="002F1F56"/>
    <w:rsid w:val="002F5846"/>
    <w:rsid w:val="002F591E"/>
    <w:rsid w:val="00302299"/>
    <w:rsid w:val="00307C3B"/>
    <w:rsid w:val="00310D04"/>
    <w:rsid w:val="00310DF8"/>
    <w:rsid w:val="00341EBB"/>
    <w:rsid w:val="00347AC7"/>
    <w:rsid w:val="00352ACA"/>
    <w:rsid w:val="003575AD"/>
    <w:rsid w:val="003614FD"/>
    <w:rsid w:val="00362F0E"/>
    <w:rsid w:val="003676BD"/>
    <w:rsid w:val="00372F7E"/>
    <w:rsid w:val="00377698"/>
    <w:rsid w:val="003845F6"/>
    <w:rsid w:val="00384853"/>
    <w:rsid w:val="00386FE0"/>
    <w:rsid w:val="003922B9"/>
    <w:rsid w:val="003927DC"/>
    <w:rsid w:val="003A23C6"/>
    <w:rsid w:val="003A7FC3"/>
    <w:rsid w:val="003C5CCE"/>
    <w:rsid w:val="003C61D2"/>
    <w:rsid w:val="003D66E0"/>
    <w:rsid w:val="003D73E5"/>
    <w:rsid w:val="003E0108"/>
    <w:rsid w:val="003E0276"/>
    <w:rsid w:val="003F4B94"/>
    <w:rsid w:val="003F5ADF"/>
    <w:rsid w:val="003F64D0"/>
    <w:rsid w:val="00403827"/>
    <w:rsid w:val="00406138"/>
    <w:rsid w:val="00411B09"/>
    <w:rsid w:val="004126D3"/>
    <w:rsid w:val="004202F9"/>
    <w:rsid w:val="00422259"/>
    <w:rsid w:val="00423F3F"/>
    <w:rsid w:val="00424E6E"/>
    <w:rsid w:val="0046187A"/>
    <w:rsid w:val="004633CF"/>
    <w:rsid w:val="0046501B"/>
    <w:rsid w:val="00465C9F"/>
    <w:rsid w:val="004826C0"/>
    <w:rsid w:val="00482A8F"/>
    <w:rsid w:val="0048337A"/>
    <w:rsid w:val="00485E73"/>
    <w:rsid w:val="00496576"/>
    <w:rsid w:val="00496DA1"/>
    <w:rsid w:val="004A16EF"/>
    <w:rsid w:val="004A1C98"/>
    <w:rsid w:val="004A47D7"/>
    <w:rsid w:val="004A706D"/>
    <w:rsid w:val="004D2D2D"/>
    <w:rsid w:val="004D6F40"/>
    <w:rsid w:val="004D71CE"/>
    <w:rsid w:val="004E04A1"/>
    <w:rsid w:val="004E2542"/>
    <w:rsid w:val="004E5DE6"/>
    <w:rsid w:val="004E7401"/>
    <w:rsid w:val="004F5631"/>
    <w:rsid w:val="005047AF"/>
    <w:rsid w:val="00504E67"/>
    <w:rsid w:val="005101EB"/>
    <w:rsid w:val="00514044"/>
    <w:rsid w:val="0053428F"/>
    <w:rsid w:val="0054021D"/>
    <w:rsid w:val="00540419"/>
    <w:rsid w:val="00542639"/>
    <w:rsid w:val="00551DE2"/>
    <w:rsid w:val="005559BD"/>
    <w:rsid w:val="00583913"/>
    <w:rsid w:val="0059628A"/>
    <w:rsid w:val="005A2C6E"/>
    <w:rsid w:val="005A313A"/>
    <w:rsid w:val="005A3208"/>
    <w:rsid w:val="005A6E46"/>
    <w:rsid w:val="005B0035"/>
    <w:rsid w:val="005B47D0"/>
    <w:rsid w:val="005C1575"/>
    <w:rsid w:val="005C4A45"/>
    <w:rsid w:val="005C5E89"/>
    <w:rsid w:val="005D24AE"/>
    <w:rsid w:val="005D3A8A"/>
    <w:rsid w:val="005D638F"/>
    <w:rsid w:val="005E642C"/>
    <w:rsid w:val="005E7347"/>
    <w:rsid w:val="005F1305"/>
    <w:rsid w:val="005F3531"/>
    <w:rsid w:val="00601FD3"/>
    <w:rsid w:val="00604801"/>
    <w:rsid w:val="00607822"/>
    <w:rsid w:val="00613756"/>
    <w:rsid w:val="00616DAF"/>
    <w:rsid w:val="00621940"/>
    <w:rsid w:val="00626B3E"/>
    <w:rsid w:val="00630AE7"/>
    <w:rsid w:val="00630CE1"/>
    <w:rsid w:val="00642F3C"/>
    <w:rsid w:val="00643655"/>
    <w:rsid w:val="00644762"/>
    <w:rsid w:val="00647FEE"/>
    <w:rsid w:val="00654C91"/>
    <w:rsid w:val="00654D40"/>
    <w:rsid w:val="0065660C"/>
    <w:rsid w:val="00661A12"/>
    <w:rsid w:val="006769AF"/>
    <w:rsid w:val="00683895"/>
    <w:rsid w:val="00683DDA"/>
    <w:rsid w:val="00685095"/>
    <w:rsid w:val="00690EFB"/>
    <w:rsid w:val="00691B9A"/>
    <w:rsid w:val="006A1F35"/>
    <w:rsid w:val="006B0363"/>
    <w:rsid w:val="006B2B69"/>
    <w:rsid w:val="006C303F"/>
    <w:rsid w:val="006D2118"/>
    <w:rsid w:val="006D7895"/>
    <w:rsid w:val="006E262B"/>
    <w:rsid w:val="006E27C4"/>
    <w:rsid w:val="006E390E"/>
    <w:rsid w:val="006F044B"/>
    <w:rsid w:val="00701390"/>
    <w:rsid w:val="00702E17"/>
    <w:rsid w:val="00707D04"/>
    <w:rsid w:val="00711ED1"/>
    <w:rsid w:val="0071448D"/>
    <w:rsid w:val="007148CB"/>
    <w:rsid w:val="007413C6"/>
    <w:rsid w:val="007416A7"/>
    <w:rsid w:val="007427E4"/>
    <w:rsid w:val="0074300B"/>
    <w:rsid w:val="007558CF"/>
    <w:rsid w:val="00771B7D"/>
    <w:rsid w:val="007734C4"/>
    <w:rsid w:val="007811AE"/>
    <w:rsid w:val="00785510"/>
    <w:rsid w:val="007A122B"/>
    <w:rsid w:val="007A35A9"/>
    <w:rsid w:val="007A401E"/>
    <w:rsid w:val="007B26E0"/>
    <w:rsid w:val="007C1D82"/>
    <w:rsid w:val="007E0720"/>
    <w:rsid w:val="007E3577"/>
    <w:rsid w:val="007F1024"/>
    <w:rsid w:val="00800E40"/>
    <w:rsid w:val="008061C0"/>
    <w:rsid w:val="00817471"/>
    <w:rsid w:val="00826EE2"/>
    <w:rsid w:val="00831147"/>
    <w:rsid w:val="00832326"/>
    <w:rsid w:val="0084348A"/>
    <w:rsid w:val="00846083"/>
    <w:rsid w:val="00847651"/>
    <w:rsid w:val="00852937"/>
    <w:rsid w:val="00861075"/>
    <w:rsid w:val="00863D25"/>
    <w:rsid w:val="0088644F"/>
    <w:rsid w:val="0089130A"/>
    <w:rsid w:val="008925F7"/>
    <w:rsid w:val="00892FEF"/>
    <w:rsid w:val="008B62EC"/>
    <w:rsid w:val="008C17DC"/>
    <w:rsid w:val="008C5C0C"/>
    <w:rsid w:val="008C77F4"/>
    <w:rsid w:val="008E105D"/>
    <w:rsid w:val="008F0E71"/>
    <w:rsid w:val="008F1CBB"/>
    <w:rsid w:val="008F1F1D"/>
    <w:rsid w:val="008F2FA5"/>
    <w:rsid w:val="008F493A"/>
    <w:rsid w:val="008F6D59"/>
    <w:rsid w:val="00902A9A"/>
    <w:rsid w:val="00910FC7"/>
    <w:rsid w:val="00913B8B"/>
    <w:rsid w:val="00922815"/>
    <w:rsid w:val="009245B2"/>
    <w:rsid w:val="0092672B"/>
    <w:rsid w:val="00927424"/>
    <w:rsid w:val="00932464"/>
    <w:rsid w:val="009369FC"/>
    <w:rsid w:val="00953FD1"/>
    <w:rsid w:val="00974492"/>
    <w:rsid w:val="009748DD"/>
    <w:rsid w:val="00982AB9"/>
    <w:rsid w:val="00997EC2"/>
    <w:rsid w:val="009B1C9D"/>
    <w:rsid w:val="009B289E"/>
    <w:rsid w:val="009B4207"/>
    <w:rsid w:val="009B791B"/>
    <w:rsid w:val="009C4188"/>
    <w:rsid w:val="009C6B91"/>
    <w:rsid w:val="009D6E2B"/>
    <w:rsid w:val="009E2DE6"/>
    <w:rsid w:val="009E5C85"/>
    <w:rsid w:val="00A02F87"/>
    <w:rsid w:val="00A10253"/>
    <w:rsid w:val="00A22572"/>
    <w:rsid w:val="00A30AB5"/>
    <w:rsid w:val="00A36DC5"/>
    <w:rsid w:val="00A5265E"/>
    <w:rsid w:val="00A53E1A"/>
    <w:rsid w:val="00A56EC4"/>
    <w:rsid w:val="00A60430"/>
    <w:rsid w:val="00A630CE"/>
    <w:rsid w:val="00A633F3"/>
    <w:rsid w:val="00A67949"/>
    <w:rsid w:val="00A82A98"/>
    <w:rsid w:val="00A93BE5"/>
    <w:rsid w:val="00A94244"/>
    <w:rsid w:val="00A97FCE"/>
    <w:rsid w:val="00AA1315"/>
    <w:rsid w:val="00AA2C2B"/>
    <w:rsid w:val="00AB5B93"/>
    <w:rsid w:val="00AB7C50"/>
    <w:rsid w:val="00AC1CAB"/>
    <w:rsid w:val="00AC404D"/>
    <w:rsid w:val="00AE1728"/>
    <w:rsid w:val="00AE3338"/>
    <w:rsid w:val="00AF03A2"/>
    <w:rsid w:val="00B12508"/>
    <w:rsid w:val="00B2154F"/>
    <w:rsid w:val="00B23042"/>
    <w:rsid w:val="00B31721"/>
    <w:rsid w:val="00B35B17"/>
    <w:rsid w:val="00B4005F"/>
    <w:rsid w:val="00B448F9"/>
    <w:rsid w:val="00B556F3"/>
    <w:rsid w:val="00B7196C"/>
    <w:rsid w:val="00B760B4"/>
    <w:rsid w:val="00B76568"/>
    <w:rsid w:val="00B7679C"/>
    <w:rsid w:val="00B80733"/>
    <w:rsid w:val="00B8073B"/>
    <w:rsid w:val="00B817C5"/>
    <w:rsid w:val="00B83E5B"/>
    <w:rsid w:val="00B92388"/>
    <w:rsid w:val="00B92630"/>
    <w:rsid w:val="00B9331A"/>
    <w:rsid w:val="00B97C91"/>
    <w:rsid w:val="00BB1B91"/>
    <w:rsid w:val="00BB2AC7"/>
    <w:rsid w:val="00BC682F"/>
    <w:rsid w:val="00BD0874"/>
    <w:rsid w:val="00BE0C25"/>
    <w:rsid w:val="00BE59A6"/>
    <w:rsid w:val="00BF2BF2"/>
    <w:rsid w:val="00BF2D72"/>
    <w:rsid w:val="00BF31B3"/>
    <w:rsid w:val="00BF4576"/>
    <w:rsid w:val="00C049D6"/>
    <w:rsid w:val="00C17AD5"/>
    <w:rsid w:val="00C2043F"/>
    <w:rsid w:val="00C20ED8"/>
    <w:rsid w:val="00C25AB3"/>
    <w:rsid w:val="00C33BBF"/>
    <w:rsid w:val="00C37395"/>
    <w:rsid w:val="00C432AE"/>
    <w:rsid w:val="00C47B6F"/>
    <w:rsid w:val="00C510CD"/>
    <w:rsid w:val="00C600CD"/>
    <w:rsid w:val="00C710F1"/>
    <w:rsid w:val="00C7312E"/>
    <w:rsid w:val="00C76BBD"/>
    <w:rsid w:val="00C900CB"/>
    <w:rsid w:val="00C95563"/>
    <w:rsid w:val="00CA58DE"/>
    <w:rsid w:val="00CA7863"/>
    <w:rsid w:val="00CB0E55"/>
    <w:rsid w:val="00CB3B05"/>
    <w:rsid w:val="00CC7B9E"/>
    <w:rsid w:val="00CD0ED0"/>
    <w:rsid w:val="00CD6950"/>
    <w:rsid w:val="00CD7616"/>
    <w:rsid w:val="00CE06EE"/>
    <w:rsid w:val="00CE26AF"/>
    <w:rsid w:val="00CE2858"/>
    <w:rsid w:val="00CE655F"/>
    <w:rsid w:val="00CE7832"/>
    <w:rsid w:val="00CF4AC9"/>
    <w:rsid w:val="00D04534"/>
    <w:rsid w:val="00D0702B"/>
    <w:rsid w:val="00D07B09"/>
    <w:rsid w:val="00D10DD2"/>
    <w:rsid w:val="00D11135"/>
    <w:rsid w:val="00D11F1E"/>
    <w:rsid w:val="00D1297D"/>
    <w:rsid w:val="00D16EE1"/>
    <w:rsid w:val="00D252AC"/>
    <w:rsid w:val="00D27107"/>
    <w:rsid w:val="00D316A6"/>
    <w:rsid w:val="00D32AB1"/>
    <w:rsid w:val="00D61608"/>
    <w:rsid w:val="00D67D0F"/>
    <w:rsid w:val="00D802E7"/>
    <w:rsid w:val="00D82EEE"/>
    <w:rsid w:val="00D90DB6"/>
    <w:rsid w:val="00D910F4"/>
    <w:rsid w:val="00D922AA"/>
    <w:rsid w:val="00D92CCD"/>
    <w:rsid w:val="00DA5641"/>
    <w:rsid w:val="00DA6143"/>
    <w:rsid w:val="00DA794B"/>
    <w:rsid w:val="00DB2BD6"/>
    <w:rsid w:val="00DB7AE6"/>
    <w:rsid w:val="00DC6694"/>
    <w:rsid w:val="00DD236D"/>
    <w:rsid w:val="00DD4B9E"/>
    <w:rsid w:val="00DD510E"/>
    <w:rsid w:val="00DE4491"/>
    <w:rsid w:val="00DF6B67"/>
    <w:rsid w:val="00E16A62"/>
    <w:rsid w:val="00E344CC"/>
    <w:rsid w:val="00E361E8"/>
    <w:rsid w:val="00E36A64"/>
    <w:rsid w:val="00E54014"/>
    <w:rsid w:val="00E56836"/>
    <w:rsid w:val="00E6057C"/>
    <w:rsid w:val="00E60CD2"/>
    <w:rsid w:val="00E71357"/>
    <w:rsid w:val="00E77E61"/>
    <w:rsid w:val="00E8579B"/>
    <w:rsid w:val="00E93749"/>
    <w:rsid w:val="00E96BDA"/>
    <w:rsid w:val="00EB0DA9"/>
    <w:rsid w:val="00EB1D4C"/>
    <w:rsid w:val="00EB1F3A"/>
    <w:rsid w:val="00EB375B"/>
    <w:rsid w:val="00EC3E4F"/>
    <w:rsid w:val="00EC4C9F"/>
    <w:rsid w:val="00EC6F3D"/>
    <w:rsid w:val="00ED1BA5"/>
    <w:rsid w:val="00EE5A62"/>
    <w:rsid w:val="00F041EB"/>
    <w:rsid w:val="00F135D2"/>
    <w:rsid w:val="00F144A6"/>
    <w:rsid w:val="00F17150"/>
    <w:rsid w:val="00F21C00"/>
    <w:rsid w:val="00F23353"/>
    <w:rsid w:val="00F27976"/>
    <w:rsid w:val="00F3026E"/>
    <w:rsid w:val="00F30804"/>
    <w:rsid w:val="00F36897"/>
    <w:rsid w:val="00F4267C"/>
    <w:rsid w:val="00F4462C"/>
    <w:rsid w:val="00F51E53"/>
    <w:rsid w:val="00F548BD"/>
    <w:rsid w:val="00F60D99"/>
    <w:rsid w:val="00F6745B"/>
    <w:rsid w:val="00F72073"/>
    <w:rsid w:val="00F7565A"/>
    <w:rsid w:val="00F77967"/>
    <w:rsid w:val="00F80E08"/>
    <w:rsid w:val="00F9494F"/>
    <w:rsid w:val="00FB3941"/>
    <w:rsid w:val="00FB4865"/>
    <w:rsid w:val="00FB7FB8"/>
    <w:rsid w:val="00FC596F"/>
    <w:rsid w:val="00FE4B21"/>
    <w:rsid w:val="00FF0323"/>
    <w:rsid w:val="00FF37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F563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4F5631"/>
  </w:style>
  <w:style w:type="paragraph" w:customStyle="1" w:styleId="TableParagraph">
    <w:name w:val="Table Paragraph"/>
    <w:basedOn w:val="a"/>
    <w:uiPriority w:val="99"/>
    <w:rsid w:val="004F5631"/>
    <w:pPr>
      <w:spacing w:before="48"/>
      <w:ind w:left="60" w:right="42"/>
    </w:pPr>
  </w:style>
  <w:style w:type="character" w:styleId="a6">
    <w:name w:val="Hyperlink"/>
    <w:basedOn w:val="a0"/>
    <w:uiPriority w:val="99"/>
    <w:rsid w:val="00FC596F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F77967"/>
    <w:rPr>
      <w:rFonts w:cs="Times New Roman"/>
    </w:rPr>
  </w:style>
  <w:style w:type="paragraph" w:styleId="aa">
    <w:name w:val="header"/>
    <w:basedOn w:val="a"/>
    <w:link w:val="ab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386FE0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5F833E-B08C-4D2F-80B9-D454C4EB3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2081</Words>
  <Characters>1187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3262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Діана</dc:creator>
  <cp:lastModifiedBy>User</cp:lastModifiedBy>
  <cp:revision>16</cp:revision>
  <cp:lastPrinted>2025-07-21T14:01:00Z</cp:lastPrinted>
  <dcterms:created xsi:type="dcterms:W3CDTF">2025-10-28T14:51:00Z</dcterms:created>
  <dcterms:modified xsi:type="dcterms:W3CDTF">2025-10-30T10:01:00Z</dcterms:modified>
</cp:coreProperties>
</file>